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81FB">
      <w:pPr>
        <w:spacing w:line="579" w:lineRule="exact"/>
        <w:jc w:val="center"/>
        <w:rPr>
          <w:rFonts w:hint="eastAsia" w:eastAsia="方正小标宋简体"/>
          <w:spacing w:val="-16"/>
          <w:sz w:val="44"/>
          <w:szCs w:val="44"/>
        </w:rPr>
      </w:pPr>
    </w:p>
    <w:p w14:paraId="0B6F4DAA">
      <w:pPr>
        <w:spacing w:line="579" w:lineRule="exact"/>
        <w:jc w:val="center"/>
        <w:rPr>
          <w:rFonts w:eastAsia="方正小标宋简体"/>
          <w:spacing w:val="-16"/>
          <w:sz w:val="44"/>
          <w:szCs w:val="44"/>
        </w:rPr>
      </w:pPr>
    </w:p>
    <w:p w14:paraId="4D42FD63">
      <w:pPr>
        <w:spacing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首都机场公安局</w:t>
      </w:r>
    </w:p>
    <w:p w14:paraId="5C5F3314">
      <w:pPr>
        <w:spacing w:line="579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2026年度考试录用公务员面试公告</w:t>
      </w:r>
    </w:p>
    <w:p w14:paraId="13D4E66B">
      <w:pPr>
        <w:spacing w:line="579" w:lineRule="exact"/>
        <w:jc w:val="center"/>
        <w:rPr>
          <w:rFonts w:eastAsia="方正仿宋简体"/>
          <w:sz w:val="32"/>
          <w:szCs w:val="32"/>
        </w:rPr>
      </w:pPr>
    </w:p>
    <w:p w14:paraId="6B4234DA"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根据《中华人民共和国公务员法》《中华人民共和国人民警察法》和《公务员录用规定》</w:t>
      </w:r>
      <w:r>
        <w:rPr>
          <w:rFonts w:eastAsia="仿宋"/>
          <w:sz w:val="32"/>
          <w:szCs w:val="32"/>
        </w:rPr>
        <w:t>《关于加强公安机关人民警察招录工作的意见》等法律法规和政策规定，现就首都机场公安局2026年度考试录用公务员</w:t>
      </w:r>
      <w:r>
        <w:rPr>
          <w:rFonts w:eastAsia="仿宋"/>
          <w:color w:val="000000"/>
          <w:sz w:val="32"/>
          <w:szCs w:val="32"/>
        </w:rPr>
        <w:t>体能测评</w:t>
      </w:r>
      <w:r>
        <w:rPr>
          <w:rFonts w:eastAsia="仿宋"/>
          <w:sz w:val="32"/>
          <w:szCs w:val="32"/>
        </w:rPr>
        <w:t>、</w:t>
      </w:r>
      <w:r>
        <w:rPr>
          <w:rFonts w:eastAsia="仿宋"/>
          <w:color w:val="000000"/>
          <w:sz w:val="32"/>
          <w:szCs w:val="32"/>
        </w:rPr>
        <w:t>心理素质测评</w:t>
      </w:r>
      <w:r>
        <w:rPr>
          <w:rFonts w:eastAsia="仿宋"/>
          <w:sz w:val="32"/>
          <w:szCs w:val="32"/>
        </w:rPr>
        <w:t>、面试</w:t>
      </w:r>
      <w:r>
        <w:rPr>
          <w:rFonts w:eastAsia="仿宋"/>
          <w:color w:val="000000"/>
          <w:sz w:val="32"/>
          <w:szCs w:val="32"/>
        </w:rPr>
        <w:t>、</w:t>
      </w:r>
      <w:r>
        <w:rPr>
          <w:rFonts w:eastAsia="仿宋"/>
          <w:sz w:val="32"/>
          <w:szCs w:val="32"/>
        </w:rPr>
        <w:t>体检、考察等有关事宜公告如下：</w:t>
      </w:r>
    </w:p>
    <w:p w14:paraId="51D26CC6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一、面试人员名单</w:t>
      </w:r>
    </w:p>
    <w:p w14:paraId="79C9D5F0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hint="eastAsia" w:eastAsia="仿宋"/>
          <w:color w:val="000000"/>
          <w:sz w:val="32"/>
          <w:szCs w:val="32"/>
        </w:rPr>
        <w:t>公告发布前，招录单位已联系考生完成了面试确认工作，</w:t>
      </w:r>
      <w:r>
        <w:rPr>
          <w:rFonts w:eastAsia="仿宋"/>
          <w:color w:val="000000"/>
          <w:sz w:val="32"/>
          <w:szCs w:val="32"/>
        </w:rPr>
        <w:t>确认参加面试人员名单详见附件。公告发布后，因个人原因不参加面试的，视情节报中央公务员主管部门记入诚信档案。</w:t>
      </w:r>
    </w:p>
    <w:p w14:paraId="2DAC7289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二、资格复审</w:t>
      </w:r>
    </w:p>
    <w:p w14:paraId="737AF2D1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参加面试人员均须按照要求接受资格复审。资格复审由招录单位在网上开展，资格复审材料如下：</w:t>
      </w:r>
    </w:p>
    <w:p w14:paraId="7CDF8522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1. 居民身份证。</w:t>
      </w:r>
    </w:p>
    <w:p w14:paraId="74F639CC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2. 公共科目笔试准考证。</w:t>
      </w:r>
    </w:p>
    <w:p w14:paraId="2E5C11A0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3. 报名登记表。</w:t>
      </w:r>
    </w:p>
    <w:p w14:paraId="26BF5B71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4. 报名推荐表（应由所在学校加盖公章）。</w:t>
      </w:r>
    </w:p>
    <w:p w14:paraId="653A436B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5. 已取得的高等教育各阶段学历、学位证书。</w:t>
      </w:r>
    </w:p>
    <w:p w14:paraId="12FEFA61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6. 报考职位所要求的技能等级证书、职业资格证书等。</w:t>
      </w:r>
    </w:p>
    <w:p w14:paraId="38DEB505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 xml:space="preserve">7. </w:t>
      </w:r>
      <w:r>
        <w:rPr>
          <w:rFonts w:hint="eastAsia" w:eastAsia="仿宋"/>
          <w:color w:val="000000"/>
          <w:sz w:val="32"/>
          <w:szCs w:val="32"/>
        </w:rPr>
        <w:t>招录</w:t>
      </w:r>
      <w:r>
        <w:rPr>
          <w:rFonts w:eastAsia="仿宋"/>
          <w:color w:val="000000"/>
          <w:sz w:val="32"/>
          <w:szCs w:val="32"/>
        </w:rPr>
        <w:t>单位要求的其他有关材料。</w:t>
      </w:r>
    </w:p>
    <w:p w14:paraId="3AE1FDB7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考生须对所提供材料的真实性负责，凡有关材料主要信息不全不实，影响资格复审结果的，将取消面试资格。体能测评、心理素质测评、面试等考试测评期间，请全程携带本人准考证及身份证原件。</w:t>
      </w:r>
    </w:p>
    <w:p w14:paraId="14FDDF6C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根据相关法律法规和政策规定，资格审查贯穿招录工作全过程。在后续各招录环节及试用期内，对于不符合资格条件的，将按照有关规定取消录用资格；对于弄虚作假的，将通报所在学校，并报中央公务员主管部门记入诚信档案，按照有关规定严肃处理。</w:t>
      </w:r>
    </w:p>
    <w:p w14:paraId="39BE5A10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三、体能测评</w:t>
      </w:r>
    </w:p>
    <w:p w14:paraId="7FC0F984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体能测评定于</w:t>
      </w:r>
      <w:r>
        <w:rPr>
          <w:rFonts w:eastAsia="仿宋"/>
          <w:sz w:val="32"/>
          <w:szCs w:val="32"/>
        </w:rPr>
        <w:t>3月</w:t>
      </w:r>
      <w:r>
        <w:rPr>
          <w:rFonts w:hint="eastAsia" w:eastAsia="仿宋"/>
          <w:sz w:val="32"/>
          <w:szCs w:val="32"/>
        </w:rPr>
        <w:t>22</w:t>
      </w:r>
      <w:r>
        <w:rPr>
          <w:rFonts w:eastAsia="仿宋"/>
          <w:sz w:val="32"/>
          <w:szCs w:val="32"/>
        </w:rPr>
        <w:t>日</w:t>
      </w:r>
      <w:r>
        <w:rPr>
          <w:rFonts w:hint="eastAsia" w:eastAsia="仿宋"/>
          <w:color w:val="000000"/>
          <w:sz w:val="32"/>
          <w:szCs w:val="32"/>
        </w:rPr>
        <w:t>上午</w:t>
      </w:r>
      <w:r>
        <w:rPr>
          <w:rFonts w:eastAsia="仿宋"/>
          <w:color w:val="000000"/>
          <w:sz w:val="32"/>
          <w:szCs w:val="32"/>
        </w:rPr>
        <w:t>，在首都机场公安局（地址：北京市顺义区首都机场二纬路6号）组织进行。测评考生须于上午7:30前报到，报到后实行入闱管理，未按时报到人员视作自行放弃。体能测评按照</w:t>
      </w:r>
      <w:r>
        <w:rPr>
          <w:rFonts w:eastAsia="仿宋"/>
          <w:sz w:val="32"/>
          <w:szCs w:val="32"/>
        </w:rPr>
        <w:t>《公安机关录用人民警察体能测评项目和标准》执行，设置10米×4往返跑、</w:t>
      </w:r>
      <w:r>
        <w:rPr>
          <w:rFonts w:hint="eastAsia" w:eastAsia="仿宋"/>
          <w:sz w:val="32"/>
          <w:szCs w:val="32"/>
        </w:rPr>
        <w:t>1000米跑（男）/800米跑（女）</w:t>
      </w:r>
      <w:r>
        <w:rPr>
          <w:rFonts w:eastAsia="仿宋"/>
          <w:sz w:val="32"/>
          <w:szCs w:val="32"/>
        </w:rPr>
        <w:t>、纵跳摸高3个项目</w:t>
      </w:r>
      <w:r>
        <w:rPr>
          <w:rFonts w:eastAsia="仿宋"/>
          <w:color w:val="000000"/>
          <w:sz w:val="32"/>
          <w:szCs w:val="32"/>
        </w:rPr>
        <w:t>。</w:t>
      </w:r>
      <w:r>
        <w:rPr>
          <w:rFonts w:hint="eastAsia" w:eastAsia="仿宋"/>
          <w:sz w:val="32"/>
          <w:szCs w:val="32"/>
        </w:rPr>
        <w:t>凡应测项目中任意</w:t>
      </w:r>
      <w:r>
        <w:rPr>
          <w:rFonts w:eastAsia="仿宋"/>
          <w:sz w:val="32"/>
          <w:szCs w:val="32"/>
        </w:rPr>
        <w:t>一项不</w:t>
      </w:r>
      <w:r>
        <w:rPr>
          <w:rFonts w:hint="eastAsia" w:eastAsia="仿宋"/>
          <w:sz w:val="32"/>
          <w:szCs w:val="32"/>
        </w:rPr>
        <w:t>达标</w:t>
      </w:r>
      <w:r>
        <w:rPr>
          <w:rFonts w:eastAsia="仿宋"/>
          <w:sz w:val="32"/>
          <w:szCs w:val="32"/>
        </w:rPr>
        <w:t>的，即为体能测评不合格，不再参加面试。</w:t>
      </w:r>
    </w:p>
    <w:p w14:paraId="759233B4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四、心理素质测评</w:t>
      </w:r>
    </w:p>
    <w:p w14:paraId="4097C9E5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心理素质测评与体能测评同步组织进行。心理素质测评不计分，测评结果供</w:t>
      </w:r>
      <w:r>
        <w:rPr>
          <w:rFonts w:hint="eastAsia" w:eastAsia="仿宋"/>
          <w:color w:val="000000"/>
          <w:sz w:val="32"/>
          <w:szCs w:val="32"/>
        </w:rPr>
        <w:t>招录</w:t>
      </w:r>
      <w:r>
        <w:rPr>
          <w:rFonts w:eastAsia="仿宋"/>
          <w:color w:val="000000"/>
          <w:sz w:val="32"/>
          <w:szCs w:val="32"/>
        </w:rPr>
        <w:t>单位作个性化评价参考。</w:t>
      </w:r>
    </w:p>
    <w:p w14:paraId="59EB5A08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五、面试</w:t>
      </w:r>
    </w:p>
    <w:p w14:paraId="772FFFA1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面试定</w:t>
      </w:r>
      <w:r>
        <w:rPr>
          <w:rFonts w:eastAsia="仿宋"/>
          <w:sz w:val="32"/>
          <w:szCs w:val="32"/>
        </w:rPr>
        <w:t>于3月</w:t>
      </w:r>
      <w:r>
        <w:rPr>
          <w:rFonts w:hint="eastAsia" w:eastAsia="仿宋"/>
          <w:sz w:val="32"/>
          <w:szCs w:val="32"/>
        </w:rPr>
        <w:t>23</w:t>
      </w:r>
      <w:r>
        <w:rPr>
          <w:rFonts w:eastAsia="仿宋"/>
          <w:sz w:val="32"/>
          <w:szCs w:val="32"/>
        </w:rPr>
        <w:t>日，</w:t>
      </w:r>
      <w:r>
        <w:rPr>
          <w:rFonts w:hint="eastAsia" w:eastAsia="仿宋"/>
          <w:sz w:val="32"/>
          <w:szCs w:val="32"/>
        </w:rPr>
        <w:t>北京国测国际会</w:t>
      </w:r>
      <w:r>
        <w:rPr>
          <w:rFonts w:hint="eastAsia" w:eastAsia="仿宋"/>
          <w:color w:val="000000"/>
          <w:sz w:val="32"/>
          <w:szCs w:val="32"/>
        </w:rPr>
        <w:t>议会展中心</w:t>
      </w:r>
      <w:r>
        <w:rPr>
          <w:rFonts w:eastAsia="仿宋"/>
          <w:color w:val="000000"/>
          <w:sz w:val="32"/>
          <w:szCs w:val="32"/>
        </w:rPr>
        <w:t>（地址：北京市顺义区</w:t>
      </w:r>
      <w:r>
        <w:rPr>
          <w:rFonts w:hint="eastAsia" w:eastAsia="仿宋"/>
          <w:color w:val="000000"/>
          <w:sz w:val="32"/>
          <w:szCs w:val="32"/>
        </w:rPr>
        <w:t>临空经济核心区汇海南路6号</w:t>
      </w:r>
      <w:r>
        <w:rPr>
          <w:rFonts w:eastAsia="仿宋"/>
          <w:color w:val="000000"/>
          <w:sz w:val="32"/>
          <w:szCs w:val="32"/>
        </w:rPr>
        <w:t>），采取结构化方式进行。</w:t>
      </w:r>
      <w:r>
        <w:rPr>
          <w:rFonts w:hint="eastAsia" w:eastAsia="仿宋"/>
          <w:color w:val="000000"/>
          <w:sz w:val="32"/>
          <w:szCs w:val="32"/>
        </w:rPr>
        <w:t>面试</w:t>
      </w:r>
      <w:r>
        <w:rPr>
          <w:rFonts w:eastAsia="仿宋"/>
          <w:color w:val="000000"/>
          <w:sz w:val="32"/>
          <w:szCs w:val="32"/>
        </w:rPr>
        <w:t>考生须于</w:t>
      </w:r>
      <w:r>
        <w:rPr>
          <w:rFonts w:hint="eastAsia" w:eastAsia="仿宋"/>
          <w:color w:val="000000"/>
          <w:sz w:val="32"/>
          <w:szCs w:val="32"/>
        </w:rPr>
        <w:t>面试当日</w:t>
      </w:r>
      <w:r>
        <w:rPr>
          <w:rFonts w:eastAsia="仿宋"/>
          <w:color w:val="000000"/>
          <w:sz w:val="32"/>
          <w:szCs w:val="32"/>
        </w:rPr>
        <w:t>上午7:30前报到，报到后全天实行入闱管理，未按时报到人员视作自行放弃。面试分组和面试顺序，现场抽签决定。</w:t>
      </w:r>
      <w:bookmarkStart w:id="0" w:name="_Hlk160652109"/>
      <w:r>
        <w:rPr>
          <w:rFonts w:eastAsia="仿宋"/>
          <w:color w:val="000000"/>
          <w:sz w:val="32"/>
          <w:szCs w:val="32"/>
        </w:rPr>
        <w:t>轮候至下午面试的考生将统一安排午餐。</w:t>
      </w:r>
      <w:bookmarkEnd w:id="0"/>
    </w:p>
    <w:p w14:paraId="5B21F625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六、综合成绩计算方式</w:t>
      </w:r>
    </w:p>
    <w:p w14:paraId="519F1FFE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综合成绩=笔试合成分数×50%+面试分数×50%。</w:t>
      </w:r>
    </w:p>
    <w:p w14:paraId="40E2A660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七、体检和考察</w:t>
      </w:r>
    </w:p>
    <w:p w14:paraId="26E2622D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bookmarkStart w:id="1" w:name="_Hlk131755157"/>
      <w:r>
        <w:rPr>
          <w:rFonts w:eastAsia="仿宋"/>
          <w:color w:val="000000"/>
          <w:sz w:val="32"/>
          <w:szCs w:val="32"/>
        </w:rPr>
        <w:t>面试结束后，按照综合成绩从高到低的顺序、考察对象与计划录用人数1:1的比例确定体检和考察人选。</w:t>
      </w:r>
      <w:bookmarkEnd w:id="1"/>
      <w:r>
        <w:rPr>
          <w:rFonts w:eastAsia="仿宋"/>
          <w:color w:val="000000"/>
          <w:sz w:val="32"/>
          <w:szCs w:val="32"/>
        </w:rPr>
        <w:t>参加面试人数与计划录用人数比例低于3:1的职位，体检考察人选面试成绩应达到70分。</w:t>
      </w:r>
    </w:p>
    <w:p w14:paraId="471E068E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sz w:val="32"/>
          <w:szCs w:val="32"/>
        </w:rPr>
        <w:t>体检项目和标准按照《公务员录用体检通用标准（试行）》</w:t>
      </w:r>
      <w:r>
        <w:rPr>
          <w:rFonts w:hint="eastAsia" w:eastAsia="仿宋"/>
          <w:sz w:val="32"/>
          <w:szCs w:val="32"/>
        </w:rPr>
        <w:t>、《关于调整公务员录用体检有关项目检查标准的通知》（组厅字</w:t>
      </w:r>
      <w:r>
        <w:rPr>
          <w:rFonts w:hint="eastAsia" w:eastAsia="方正仿宋_GBK"/>
          <w:sz w:val="32"/>
          <w:szCs w:val="32"/>
        </w:rPr>
        <w:t>〔2025〕28</w:t>
      </w:r>
      <w:r>
        <w:rPr>
          <w:rFonts w:hint="eastAsia" w:eastAsia="仿宋"/>
          <w:sz w:val="32"/>
          <w:szCs w:val="32"/>
        </w:rPr>
        <w:t>号）</w:t>
      </w:r>
      <w:r>
        <w:rPr>
          <w:rFonts w:eastAsia="仿宋"/>
          <w:sz w:val="32"/>
          <w:szCs w:val="32"/>
        </w:rPr>
        <w:t>以及《公务员录用体检特殊标准（试行）》中人民警察职位有关规定执行，考察按照《公安机关录用人民警察政治考察工</w:t>
      </w:r>
      <w:bookmarkStart w:id="2" w:name="_GoBack"/>
      <w:bookmarkEnd w:id="2"/>
      <w:r>
        <w:rPr>
          <w:rFonts w:eastAsia="仿宋"/>
          <w:sz w:val="32"/>
          <w:szCs w:val="32"/>
        </w:rPr>
        <w:t>作办法》执行。体检、考察具体事宜另行通知。</w:t>
      </w:r>
    </w:p>
    <w:p w14:paraId="501BCAF9">
      <w:pPr>
        <w:spacing w:line="579" w:lineRule="exact"/>
        <w:ind w:firstLine="640" w:firstLineChars="200"/>
        <w:outlineLvl w:val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八、注意事项</w:t>
      </w:r>
    </w:p>
    <w:p w14:paraId="2FCF6F55"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1.</w:t>
      </w:r>
      <w:r>
        <w:rPr>
          <w:rFonts w:hint="eastAsia" w:eastAsia="仿宋"/>
          <w:sz w:val="32"/>
          <w:szCs w:val="32"/>
        </w:rPr>
        <w:t xml:space="preserve"> </w:t>
      </w:r>
      <w:r>
        <w:rPr>
          <w:rFonts w:eastAsia="仿宋"/>
          <w:sz w:val="32"/>
          <w:szCs w:val="32"/>
        </w:rPr>
        <w:t>请合理安排行程，确保按照规定的时间、地点参加各项考试测评。</w:t>
      </w:r>
    </w:p>
    <w:p w14:paraId="5A96A869"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 体能测评、心理素质测评、面试期间，考试测评场地实行入闱管理，电子通讯设备将统一封存保管。</w:t>
      </w:r>
    </w:p>
    <w:p w14:paraId="07B57152"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 体能测评具有一定的运动负荷，可能会引起身体不良反应，测评时要加强自我安全保护，请勿在患有疾病和过度疲劳等身体不适情况下参加测评。</w:t>
      </w:r>
    </w:p>
    <w:p w14:paraId="114508A7"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4. 本次面试不出版也不指定考试辅导用书，不举办也不委托任何机构或者个人举办考试辅导培训班。请广大考生提高警惕，谨防上当受骗。</w:t>
      </w:r>
    </w:p>
    <w:p w14:paraId="60B888D5">
      <w:pPr>
        <w:spacing w:line="579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5. 请仔细阅读公告事项，保持通讯畅通，认真做好准备。如有疑问，请与</w:t>
      </w:r>
      <w:r>
        <w:rPr>
          <w:rFonts w:hint="eastAsia" w:eastAsia="仿宋"/>
          <w:sz w:val="32"/>
          <w:szCs w:val="32"/>
        </w:rPr>
        <w:t>招录</w:t>
      </w:r>
      <w:r>
        <w:rPr>
          <w:rFonts w:eastAsia="仿宋"/>
          <w:sz w:val="32"/>
          <w:szCs w:val="32"/>
        </w:rPr>
        <w:t>单位联系。</w:t>
      </w:r>
      <w:r>
        <w:rPr>
          <w:rFonts w:hint="eastAsia" w:eastAsia="仿宋"/>
          <w:sz w:val="32"/>
          <w:szCs w:val="32"/>
        </w:rPr>
        <w:t>预祝广大考生取得理想成绩！</w:t>
      </w:r>
    </w:p>
    <w:p w14:paraId="6B089295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监督电话：010-64539065。</w:t>
      </w:r>
    </w:p>
    <w:p w14:paraId="77A619E5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</w:p>
    <w:p w14:paraId="332AD0DC">
      <w:pPr>
        <w:spacing w:line="579" w:lineRule="exact"/>
        <w:ind w:firstLine="640" w:firstLineChars="200"/>
        <w:rPr>
          <w:rFonts w:eastAsia="仿宋"/>
          <w:color w:val="000000"/>
          <w:sz w:val="32"/>
          <w:szCs w:val="32"/>
        </w:rPr>
      </w:pPr>
      <w:r>
        <w:rPr>
          <w:rFonts w:eastAsia="仿宋"/>
          <w:color w:val="000000"/>
          <w:sz w:val="32"/>
          <w:szCs w:val="32"/>
        </w:rPr>
        <w:t>附件：</w:t>
      </w:r>
      <w:r>
        <w:rPr>
          <w:rFonts w:eastAsia="仿宋"/>
          <w:sz w:val="32"/>
          <w:szCs w:val="32"/>
        </w:rPr>
        <w:t>确认参加面试人员名单</w:t>
      </w:r>
      <w:r>
        <w:rPr>
          <w:rFonts w:hint="eastAsia" w:eastAsia="仿宋"/>
          <w:sz w:val="32"/>
          <w:szCs w:val="32"/>
        </w:rPr>
        <w:t>及各项考试测评安排</w:t>
      </w:r>
    </w:p>
    <w:p w14:paraId="592A4CC4">
      <w:pPr>
        <w:spacing w:line="579" w:lineRule="exact"/>
        <w:ind w:firstLine="1696" w:firstLineChars="499"/>
        <w:rPr>
          <w:rFonts w:eastAsia="仿宋"/>
          <w:sz w:val="34"/>
          <w:szCs w:val="34"/>
        </w:rPr>
      </w:pPr>
    </w:p>
    <w:p w14:paraId="1EFA07F5">
      <w:pPr>
        <w:spacing w:line="579" w:lineRule="exact"/>
        <w:ind w:firstLine="1696" w:firstLineChars="499"/>
        <w:rPr>
          <w:rFonts w:eastAsia="仿宋"/>
          <w:sz w:val="34"/>
          <w:szCs w:val="34"/>
        </w:rPr>
      </w:pPr>
    </w:p>
    <w:p w14:paraId="2547E559">
      <w:pPr>
        <w:tabs>
          <w:tab w:val="left" w:pos="7513"/>
        </w:tabs>
        <w:spacing w:line="579" w:lineRule="exact"/>
        <w:ind w:right="1171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首都机场公安局</w:t>
      </w:r>
    </w:p>
    <w:p w14:paraId="56046102">
      <w:pPr>
        <w:spacing w:line="579" w:lineRule="exact"/>
        <w:ind w:right="1029" w:firstLine="640" w:firstLineChars="200"/>
        <w:jc w:val="right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2026年</w:t>
      </w:r>
      <w:r>
        <w:rPr>
          <w:rFonts w:hint="eastAsia" w:eastAsia="仿宋"/>
          <w:sz w:val="32"/>
          <w:szCs w:val="32"/>
        </w:rPr>
        <w:t>3</w:t>
      </w:r>
      <w:r>
        <w:rPr>
          <w:rFonts w:eastAsia="仿宋"/>
          <w:sz w:val="32"/>
          <w:szCs w:val="32"/>
        </w:rPr>
        <w:t>月</w:t>
      </w:r>
      <w:r>
        <w:rPr>
          <w:rFonts w:hint="eastAsia" w:eastAsia="仿宋"/>
          <w:sz w:val="32"/>
          <w:szCs w:val="32"/>
        </w:rPr>
        <w:t>10</w:t>
      </w:r>
      <w:r>
        <w:rPr>
          <w:rFonts w:eastAsia="仿宋"/>
          <w:sz w:val="32"/>
          <w:szCs w:val="32"/>
        </w:rPr>
        <w:t>日</w:t>
      </w:r>
    </w:p>
    <w:sectPr>
      <w:footerReference r:id="rId4" w:type="first"/>
      <w:footerReference r:id="rId3" w:type="default"/>
      <w:pgSz w:w="11906" w:h="16838"/>
      <w:pgMar w:top="1985" w:right="1531" w:bottom="1418" w:left="1531" w:header="851" w:footer="1417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A76FFE">
    <w:pPr>
      <w:pStyle w:val="5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302895" cy="41529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2895" cy="4152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819382360"/>
                          </w:sdtPr>
                          <w:sdtEndPr>
                            <w:rPr>
                              <w:sz w:val="28"/>
                              <w:szCs w:val="28"/>
                            </w:rPr>
                          </w:sdtEndPr>
                          <w:sdtContent>
                            <w:p w14:paraId="3AB6757D">
                              <w:pPr>
                                <w:pStyle w:val="5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4 -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1AF7AD5">
                          <w:pPr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32.7pt;width:23.8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Fz0m7SAAAAAwEAAA8AAAAAAAAAAQAgAAAAIgAAAGRycy9kb3ducmV2LnhtbFBLAQIUABQA&#10;AAAIAIdO4kAQJZ6LLwIAAFMEAAAOAAAAAAAAAAEAIAAAACE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819382360"/>
                    </w:sdtPr>
                    <w:sdtEndPr>
                      <w:rPr>
                        <w:sz w:val="28"/>
                        <w:szCs w:val="28"/>
                      </w:rPr>
                    </w:sdtEndPr>
                    <w:sdtContent>
                      <w:p w14:paraId="3AB6757D">
                        <w:pPr>
                          <w:pStyle w:val="5"/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4 -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11AF7AD5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8DE14"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1285" cy="13779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" cy="137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B5E52D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85pt;width:9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/hqzEdIAAAADAQAADwAAAAAAAAABACAAAAAiAAAAZHJzL2Rvd25yZXYueG1sUEsBAhQA&#10;FAAAAAgAh07iQPYj4WcxAgAAUw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B5E52D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C83EB1"/>
    <w:rsid w:val="00007837"/>
    <w:rsid w:val="00011210"/>
    <w:rsid w:val="00015741"/>
    <w:rsid w:val="00016677"/>
    <w:rsid w:val="00025757"/>
    <w:rsid w:val="00026E2C"/>
    <w:rsid w:val="00026F3E"/>
    <w:rsid w:val="00033A11"/>
    <w:rsid w:val="00033B43"/>
    <w:rsid w:val="00045B08"/>
    <w:rsid w:val="000612C9"/>
    <w:rsid w:val="000615DD"/>
    <w:rsid w:val="0006793E"/>
    <w:rsid w:val="000707B5"/>
    <w:rsid w:val="000B52BE"/>
    <w:rsid w:val="000B7C6B"/>
    <w:rsid w:val="000C1F82"/>
    <w:rsid w:val="000C6539"/>
    <w:rsid w:val="000D038F"/>
    <w:rsid w:val="000D57EB"/>
    <w:rsid w:val="001034D3"/>
    <w:rsid w:val="00107C63"/>
    <w:rsid w:val="00113DBF"/>
    <w:rsid w:val="001228EF"/>
    <w:rsid w:val="001501FC"/>
    <w:rsid w:val="00154D87"/>
    <w:rsid w:val="00157D09"/>
    <w:rsid w:val="0016331F"/>
    <w:rsid w:val="001665E6"/>
    <w:rsid w:val="001731DC"/>
    <w:rsid w:val="00191281"/>
    <w:rsid w:val="00191A2E"/>
    <w:rsid w:val="001960A8"/>
    <w:rsid w:val="001A0247"/>
    <w:rsid w:val="001A5224"/>
    <w:rsid w:val="001A5460"/>
    <w:rsid w:val="001C0B4E"/>
    <w:rsid w:val="001D068F"/>
    <w:rsid w:val="001D11EA"/>
    <w:rsid w:val="001D1BA5"/>
    <w:rsid w:val="001F46E4"/>
    <w:rsid w:val="00210FAF"/>
    <w:rsid w:val="00211880"/>
    <w:rsid w:val="0021352E"/>
    <w:rsid w:val="00217608"/>
    <w:rsid w:val="00217F0F"/>
    <w:rsid w:val="00233BF5"/>
    <w:rsid w:val="0023547D"/>
    <w:rsid w:val="002372A7"/>
    <w:rsid w:val="002425FE"/>
    <w:rsid w:val="00253C24"/>
    <w:rsid w:val="00256061"/>
    <w:rsid w:val="00263A5D"/>
    <w:rsid w:val="00264281"/>
    <w:rsid w:val="00265164"/>
    <w:rsid w:val="002678BE"/>
    <w:rsid w:val="00273A37"/>
    <w:rsid w:val="0027460E"/>
    <w:rsid w:val="0027689C"/>
    <w:rsid w:val="002856FD"/>
    <w:rsid w:val="00286F72"/>
    <w:rsid w:val="00297F3C"/>
    <w:rsid w:val="002A0BD0"/>
    <w:rsid w:val="002A4021"/>
    <w:rsid w:val="002A5EBA"/>
    <w:rsid w:val="002B1A16"/>
    <w:rsid w:val="002B606C"/>
    <w:rsid w:val="002C507C"/>
    <w:rsid w:val="002D2A03"/>
    <w:rsid w:val="002D4FB6"/>
    <w:rsid w:val="002D50C9"/>
    <w:rsid w:val="002D54BC"/>
    <w:rsid w:val="002F24C4"/>
    <w:rsid w:val="002F6DA8"/>
    <w:rsid w:val="002F6E21"/>
    <w:rsid w:val="003023CD"/>
    <w:rsid w:val="00312A87"/>
    <w:rsid w:val="00314610"/>
    <w:rsid w:val="00316AFF"/>
    <w:rsid w:val="0032043A"/>
    <w:rsid w:val="003215D8"/>
    <w:rsid w:val="00326019"/>
    <w:rsid w:val="00335F82"/>
    <w:rsid w:val="00340FAB"/>
    <w:rsid w:val="00346A7F"/>
    <w:rsid w:val="00350BBB"/>
    <w:rsid w:val="00357C49"/>
    <w:rsid w:val="003627A0"/>
    <w:rsid w:val="00365480"/>
    <w:rsid w:val="00384EB0"/>
    <w:rsid w:val="00390F9C"/>
    <w:rsid w:val="00395507"/>
    <w:rsid w:val="00396957"/>
    <w:rsid w:val="00396CFA"/>
    <w:rsid w:val="003A404E"/>
    <w:rsid w:val="003A6B44"/>
    <w:rsid w:val="003B1B2C"/>
    <w:rsid w:val="003B3FC6"/>
    <w:rsid w:val="003C3FE5"/>
    <w:rsid w:val="003C4448"/>
    <w:rsid w:val="003D1198"/>
    <w:rsid w:val="003D399A"/>
    <w:rsid w:val="003E28BB"/>
    <w:rsid w:val="003E5E5B"/>
    <w:rsid w:val="003F32D1"/>
    <w:rsid w:val="003F6B98"/>
    <w:rsid w:val="004023A4"/>
    <w:rsid w:val="0040431B"/>
    <w:rsid w:val="004104B3"/>
    <w:rsid w:val="00426904"/>
    <w:rsid w:val="004271E3"/>
    <w:rsid w:val="00436A62"/>
    <w:rsid w:val="00447793"/>
    <w:rsid w:val="004619DA"/>
    <w:rsid w:val="004654D2"/>
    <w:rsid w:val="00482644"/>
    <w:rsid w:val="004871BE"/>
    <w:rsid w:val="0049380F"/>
    <w:rsid w:val="00495B94"/>
    <w:rsid w:val="004A0112"/>
    <w:rsid w:val="004A08CB"/>
    <w:rsid w:val="004A0BDF"/>
    <w:rsid w:val="004B1A64"/>
    <w:rsid w:val="004B2CB2"/>
    <w:rsid w:val="004B3EED"/>
    <w:rsid w:val="004B71D7"/>
    <w:rsid w:val="004C6BE3"/>
    <w:rsid w:val="004F1A35"/>
    <w:rsid w:val="0050286C"/>
    <w:rsid w:val="00515361"/>
    <w:rsid w:val="00516671"/>
    <w:rsid w:val="005355B1"/>
    <w:rsid w:val="00547B29"/>
    <w:rsid w:val="005550D8"/>
    <w:rsid w:val="00561DBA"/>
    <w:rsid w:val="00564EDD"/>
    <w:rsid w:val="00565BA0"/>
    <w:rsid w:val="00570A73"/>
    <w:rsid w:val="005710E1"/>
    <w:rsid w:val="00571332"/>
    <w:rsid w:val="005972C6"/>
    <w:rsid w:val="005A29CB"/>
    <w:rsid w:val="005A2B65"/>
    <w:rsid w:val="005B2E3C"/>
    <w:rsid w:val="005C3FF4"/>
    <w:rsid w:val="005D3357"/>
    <w:rsid w:val="005D587D"/>
    <w:rsid w:val="005E1FE3"/>
    <w:rsid w:val="005E71C4"/>
    <w:rsid w:val="005F029D"/>
    <w:rsid w:val="005F290D"/>
    <w:rsid w:val="005F469B"/>
    <w:rsid w:val="00603158"/>
    <w:rsid w:val="006042CD"/>
    <w:rsid w:val="00611D19"/>
    <w:rsid w:val="00613089"/>
    <w:rsid w:val="0061313C"/>
    <w:rsid w:val="00613933"/>
    <w:rsid w:val="00626C4D"/>
    <w:rsid w:val="00646963"/>
    <w:rsid w:val="00664A49"/>
    <w:rsid w:val="0066579B"/>
    <w:rsid w:val="006673AB"/>
    <w:rsid w:val="006867B5"/>
    <w:rsid w:val="006962FD"/>
    <w:rsid w:val="006A077E"/>
    <w:rsid w:val="006A1A14"/>
    <w:rsid w:val="006A496C"/>
    <w:rsid w:val="006B0902"/>
    <w:rsid w:val="006B2212"/>
    <w:rsid w:val="006D2250"/>
    <w:rsid w:val="006E21DA"/>
    <w:rsid w:val="006E34CD"/>
    <w:rsid w:val="006E4D1E"/>
    <w:rsid w:val="006F0BEB"/>
    <w:rsid w:val="006F49B5"/>
    <w:rsid w:val="006F65EB"/>
    <w:rsid w:val="007056A4"/>
    <w:rsid w:val="007134D9"/>
    <w:rsid w:val="00725902"/>
    <w:rsid w:val="00727FDE"/>
    <w:rsid w:val="0073521D"/>
    <w:rsid w:val="00736AD6"/>
    <w:rsid w:val="00741098"/>
    <w:rsid w:val="00746747"/>
    <w:rsid w:val="007471AE"/>
    <w:rsid w:val="00747F3D"/>
    <w:rsid w:val="007651A6"/>
    <w:rsid w:val="00791DD2"/>
    <w:rsid w:val="00792B68"/>
    <w:rsid w:val="00794C48"/>
    <w:rsid w:val="0079584A"/>
    <w:rsid w:val="007A0BB0"/>
    <w:rsid w:val="007B05F2"/>
    <w:rsid w:val="007B26C4"/>
    <w:rsid w:val="007C5806"/>
    <w:rsid w:val="007E40AE"/>
    <w:rsid w:val="00807746"/>
    <w:rsid w:val="008403E3"/>
    <w:rsid w:val="00864191"/>
    <w:rsid w:val="00864422"/>
    <w:rsid w:val="00867988"/>
    <w:rsid w:val="00870D77"/>
    <w:rsid w:val="008808A4"/>
    <w:rsid w:val="008815F9"/>
    <w:rsid w:val="008A0900"/>
    <w:rsid w:val="008A18B8"/>
    <w:rsid w:val="008A3BF3"/>
    <w:rsid w:val="008A3E97"/>
    <w:rsid w:val="008A552A"/>
    <w:rsid w:val="008B778C"/>
    <w:rsid w:val="008C40E8"/>
    <w:rsid w:val="008C4F28"/>
    <w:rsid w:val="008C7150"/>
    <w:rsid w:val="008D3D11"/>
    <w:rsid w:val="008D6B67"/>
    <w:rsid w:val="008E19E3"/>
    <w:rsid w:val="008E2612"/>
    <w:rsid w:val="00902EDB"/>
    <w:rsid w:val="00906C57"/>
    <w:rsid w:val="00914CF3"/>
    <w:rsid w:val="00917BED"/>
    <w:rsid w:val="00920947"/>
    <w:rsid w:val="0093286F"/>
    <w:rsid w:val="0093564A"/>
    <w:rsid w:val="00942F27"/>
    <w:rsid w:val="00954394"/>
    <w:rsid w:val="00956C6F"/>
    <w:rsid w:val="00961241"/>
    <w:rsid w:val="00961B31"/>
    <w:rsid w:val="00963E03"/>
    <w:rsid w:val="009735CA"/>
    <w:rsid w:val="0098010B"/>
    <w:rsid w:val="0098275B"/>
    <w:rsid w:val="009951D1"/>
    <w:rsid w:val="00996D68"/>
    <w:rsid w:val="009A2677"/>
    <w:rsid w:val="009B6606"/>
    <w:rsid w:val="009B7A88"/>
    <w:rsid w:val="009B7EAE"/>
    <w:rsid w:val="009C2361"/>
    <w:rsid w:val="009E32EA"/>
    <w:rsid w:val="00A04B86"/>
    <w:rsid w:val="00A07068"/>
    <w:rsid w:val="00A2279F"/>
    <w:rsid w:val="00A26837"/>
    <w:rsid w:val="00A34CC8"/>
    <w:rsid w:val="00A40A5F"/>
    <w:rsid w:val="00A42D66"/>
    <w:rsid w:val="00A46813"/>
    <w:rsid w:val="00A46920"/>
    <w:rsid w:val="00A55312"/>
    <w:rsid w:val="00A63966"/>
    <w:rsid w:val="00A64C82"/>
    <w:rsid w:val="00A663AC"/>
    <w:rsid w:val="00A731A1"/>
    <w:rsid w:val="00A833EA"/>
    <w:rsid w:val="00A95304"/>
    <w:rsid w:val="00A97139"/>
    <w:rsid w:val="00AC0C0B"/>
    <w:rsid w:val="00AC173D"/>
    <w:rsid w:val="00AC1D87"/>
    <w:rsid w:val="00AC729F"/>
    <w:rsid w:val="00AD470B"/>
    <w:rsid w:val="00AE7327"/>
    <w:rsid w:val="00AF2443"/>
    <w:rsid w:val="00AF3B5A"/>
    <w:rsid w:val="00AF510E"/>
    <w:rsid w:val="00AF5F4A"/>
    <w:rsid w:val="00B0442B"/>
    <w:rsid w:val="00B04E3D"/>
    <w:rsid w:val="00B059FE"/>
    <w:rsid w:val="00B16B67"/>
    <w:rsid w:val="00B234EC"/>
    <w:rsid w:val="00B35A3A"/>
    <w:rsid w:val="00B37FE9"/>
    <w:rsid w:val="00B40544"/>
    <w:rsid w:val="00B5029E"/>
    <w:rsid w:val="00B50738"/>
    <w:rsid w:val="00B575D2"/>
    <w:rsid w:val="00B91EEE"/>
    <w:rsid w:val="00B95E40"/>
    <w:rsid w:val="00BB5D88"/>
    <w:rsid w:val="00BB7576"/>
    <w:rsid w:val="00BC0070"/>
    <w:rsid w:val="00BC09FE"/>
    <w:rsid w:val="00BD2DCF"/>
    <w:rsid w:val="00BD39A4"/>
    <w:rsid w:val="00BD7077"/>
    <w:rsid w:val="00BE2665"/>
    <w:rsid w:val="00BE3144"/>
    <w:rsid w:val="00BF3A2C"/>
    <w:rsid w:val="00BF502E"/>
    <w:rsid w:val="00BF680D"/>
    <w:rsid w:val="00C02467"/>
    <w:rsid w:val="00C12681"/>
    <w:rsid w:val="00C1400D"/>
    <w:rsid w:val="00C16A5A"/>
    <w:rsid w:val="00C16EC0"/>
    <w:rsid w:val="00C27C50"/>
    <w:rsid w:val="00C314F4"/>
    <w:rsid w:val="00C32DAA"/>
    <w:rsid w:val="00C35A6A"/>
    <w:rsid w:val="00C62024"/>
    <w:rsid w:val="00C730BA"/>
    <w:rsid w:val="00C75552"/>
    <w:rsid w:val="00C815C4"/>
    <w:rsid w:val="00C82B20"/>
    <w:rsid w:val="00CA54A4"/>
    <w:rsid w:val="00CB76EC"/>
    <w:rsid w:val="00CD2596"/>
    <w:rsid w:val="00CE2966"/>
    <w:rsid w:val="00CF3221"/>
    <w:rsid w:val="00CF4AFC"/>
    <w:rsid w:val="00D13951"/>
    <w:rsid w:val="00D13D8B"/>
    <w:rsid w:val="00D14ACA"/>
    <w:rsid w:val="00D61BA3"/>
    <w:rsid w:val="00D627FA"/>
    <w:rsid w:val="00D851D2"/>
    <w:rsid w:val="00D85FE7"/>
    <w:rsid w:val="00D91DC0"/>
    <w:rsid w:val="00D940A9"/>
    <w:rsid w:val="00DA2EA2"/>
    <w:rsid w:val="00DB29CF"/>
    <w:rsid w:val="00DB5ED7"/>
    <w:rsid w:val="00DB7EF0"/>
    <w:rsid w:val="00DC04D8"/>
    <w:rsid w:val="00DC3DCB"/>
    <w:rsid w:val="00DD36E8"/>
    <w:rsid w:val="00DD498D"/>
    <w:rsid w:val="00DE5819"/>
    <w:rsid w:val="00DE58CD"/>
    <w:rsid w:val="00DE6E3A"/>
    <w:rsid w:val="00DF0048"/>
    <w:rsid w:val="00DF54BC"/>
    <w:rsid w:val="00DF67CD"/>
    <w:rsid w:val="00E071EB"/>
    <w:rsid w:val="00E1628B"/>
    <w:rsid w:val="00E209F7"/>
    <w:rsid w:val="00E26F07"/>
    <w:rsid w:val="00E315F9"/>
    <w:rsid w:val="00E3542D"/>
    <w:rsid w:val="00E46A7F"/>
    <w:rsid w:val="00E47E80"/>
    <w:rsid w:val="00E66233"/>
    <w:rsid w:val="00E74455"/>
    <w:rsid w:val="00E87968"/>
    <w:rsid w:val="00EA00A4"/>
    <w:rsid w:val="00EA436A"/>
    <w:rsid w:val="00EA6E44"/>
    <w:rsid w:val="00EA7574"/>
    <w:rsid w:val="00EC145A"/>
    <w:rsid w:val="00EC276F"/>
    <w:rsid w:val="00EC6E4E"/>
    <w:rsid w:val="00ED45AC"/>
    <w:rsid w:val="00EE2135"/>
    <w:rsid w:val="00EE3FBC"/>
    <w:rsid w:val="00F047AD"/>
    <w:rsid w:val="00F119B9"/>
    <w:rsid w:val="00F13C2E"/>
    <w:rsid w:val="00F266B2"/>
    <w:rsid w:val="00F35CC8"/>
    <w:rsid w:val="00F41806"/>
    <w:rsid w:val="00F426FE"/>
    <w:rsid w:val="00F54C77"/>
    <w:rsid w:val="00F5572A"/>
    <w:rsid w:val="00F61691"/>
    <w:rsid w:val="00F67C12"/>
    <w:rsid w:val="00F70636"/>
    <w:rsid w:val="00F717D4"/>
    <w:rsid w:val="00F81D7F"/>
    <w:rsid w:val="00F84B5C"/>
    <w:rsid w:val="00F96A6A"/>
    <w:rsid w:val="00FB2116"/>
    <w:rsid w:val="00FC2898"/>
    <w:rsid w:val="00FC3BEC"/>
    <w:rsid w:val="00FC7742"/>
    <w:rsid w:val="00FD01F8"/>
    <w:rsid w:val="00FE775E"/>
    <w:rsid w:val="00FF3AE1"/>
    <w:rsid w:val="068174C1"/>
    <w:rsid w:val="06F607B8"/>
    <w:rsid w:val="078C42E3"/>
    <w:rsid w:val="0BEF7D04"/>
    <w:rsid w:val="0C0C4D33"/>
    <w:rsid w:val="0CA272D1"/>
    <w:rsid w:val="10170998"/>
    <w:rsid w:val="103050F5"/>
    <w:rsid w:val="11740F6D"/>
    <w:rsid w:val="11E10041"/>
    <w:rsid w:val="1205269B"/>
    <w:rsid w:val="1355405E"/>
    <w:rsid w:val="16FB0B7C"/>
    <w:rsid w:val="185B5A0D"/>
    <w:rsid w:val="18B52A56"/>
    <w:rsid w:val="197B08A7"/>
    <w:rsid w:val="1C1C05E7"/>
    <w:rsid w:val="1CBD3682"/>
    <w:rsid w:val="1E3C6DBA"/>
    <w:rsid w:val="1EB84185"/>
    <w:rsid w:val="208669BF"/>
    <w:rsid w:val="21C50CB2"/>
    <w:rsid w:val="255C529F"/>
    <w:rsid w:val="27036112"/>
    <w:rsid w:val="27D93F25"/>
    <w:rsid w:val="2B155D64"/>
    <w:rsid w:val="30497E9D"/>
    <w:rsid w:val="32AD7665"/>
    <w:rsid w:val="32F7357B"/>
    <w:rsid w:val="35672CC0"/>
    <w:rsid w:val="361F4277"/>
    <w:rsid w:val="37D73D02"/>
    <w:rsid w:val="38126A15"/>
    <w:rsid w:val="38FF0A42"/>
    <w:rsid w:val="3AC439FF"/>
    <w:rsid w:val="3B3F25AD"/>
    <w:rsid w:val="403701E9"/>
    <w:rsid w:val="403A67B3"/>
    <w:rsid w:val="41145B59"/>
    <w:rsid w:val="4147232D"/>
    <w:rsid w:val="45B93D5D"/>
    <w:rsid w:val="45BB38BB"/>
    <w:rsid w:val="46C83EB1"/>
    <w:rsid w:val="47197849"/>
    <w:rsid w:val="4766343D"/>
    <w:rsid w:val="481B2164"/>
    <w:rsid w:val="4CD230DC"/>
    <w:rsid w:val="4D3D0C19"/>
    <w:rsid w:val="4D835E5C"/>
    <w:rsid w:val="50CC1AB3"/>
    <w:rsid w:val="521A7F1C"/>
    <w:rsid w:val="5473062A"/>
    <w:rsid w:val="55601954"/>
    <w:rsid w:val="57712EDD"/>
    <w:rsid w:val="596E349E"/>
    <w:rsid w:val="5A1B4869"/>
    <w:rsid w:val="5C11406C"/>
    <w:rsid w:val="5DF75532"/>
    <w:rsid w:val="62A56E59"/>
    <w:rsid w:val="631F46B0"/>
    <w:rsid w:val="64A853EE"/>
    <w:rsid w:val="669D291B"/>
    <w:rsid w:val="680258B1"/>
    <w:rsid w:val="68462CC0"/>
    <w:rsid w:val="69FE4B5A"/>
    <w:rsid w:val="6AB204F0"/>
    <w:rsid w:val="6BAA44CA"/>
    <w:rsid w:val="6BEC62C1"/>
    <w:rsid w:val="6D322DEB"/>
    <w:rsid w:val="6F1E6ECC"/>
    <w:rsid w:val="704D1891"/>
    <w:rsid w:val="71DE1ACA"/>
    <w:rsid w:val="73A72D34"/>
    <w:rsid w:val="74044BA9"/>
    <w:rsid w:val="791C1499"/>
    <w:rsid w:val="7928340B"/>
    <w:rsid w:val="7A011AE3"/>
    <w:rsid w:val="7A161A9F"/>
    <w:rsid w:val="7AC949D7"/>
    <w:rsid w:val="7D5E0B7E"/>
    <w:rsid w:val="7E3B55D6"/>
    <w:rsid w:val="7E5224FA"/>
    <w:rsid w:val="7E6F3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eastAsia="黑体"/>
      <w:sz w:val="32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8">
    <w:name w:val="annotation subject"/>
    <w:basedOn w:val="2"/>
    <w:next w:val="2"/>
    <w:link w:val="16"/>
    <w:qFormat/>
    <w:uiPriority w:val="0"/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5">
    <w:name w:val="批注文字 Char"/>
    <w:basedOn w:val="10"/>
    <w:link w:val="2"/>
    <w:qFormat/>
    <w:uiPriority w:val="0"/>
    <w:rPr>
      <w:kern w:val="2"/>
      <w:sz w:val="21"/>
      <w:szCs w:val="24"/>
    </w:rPr>
  </w:style>
  <w:style w:type="character" w:customStyle="1" w:styleId="16">
    <w:name w:val="批注主题 Char"/>
    <w:basedOn w:val="15"/>
    <w:link w:val="8"/>
    <w:qFormat/>
    <w:uiPriority w:val="0"/>
    <w:rPr>
      <w:b/>
      <w:bCs/>
      <w:kern w:val="2"/>
      <w:sz w:val="21"/>
      <w:szCs w:val="24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0365A4-4CDB-432A-AAC5-3736A4F80C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1506</Words>
  <Characters>1571</Characters>
  <Lines>11</Lines>
  <Paragraphs>3</Paragraphs>
  <TotalTime>4</TotalTime>
  <ScaleCrop>false</ScaleCrop>
  <LinksUpToDate>false</LinksUpToDate>
  <CharactersWithSpaces>1583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2022-07-05T00:19:00Z</dcterms:created>
  <dc:creator>zhu</dc:creator>
  <cp:lastModifiedBy>Ferrari</cp:lastModifiedBy>
  <cp:lastPrinted>2026-03-04T00:54:00Z</cp:lastPrinted>
  <dcterms:modified xsi:type="dcterms:W3CDTF">2026-03-10T03:05:43Z</dcterms:modified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B49A59A60AF04301A2F2B4A8A39520AE</vt:lpwstr>
  </property>
  <property fmtid="{D5CDD505-2E9C-101B-9397-08002B2CF9AE}" pid="4" name="KSOTemplateDocerSaveRecord">
    <vt:lpwstr>eyJoZGlkIjoiNDUzODllZTg3YmNjMjI2NDE3ZWEzNTA3Nzc4MGUxY2YiLCJ1c2VySWQiOiIyNTM0NTA0MTAifQ==</vt:lpwstr>
  </property>
</Properties>
</file>